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CC" w:rsidRPr="00D22F8A" w:rsidRDefault="00406ECC" w:rsidP="008B7B52">
      <w:pPr>
        <w:spacing w:after="0"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АННОТАЦИЯ</w:t>
      </w:r>
    </w:p>
    <w:p w:rsidR="00406ECC" w:rsidRPr="00D22F8A" w:rsidRDefault="008B7B52" w:rsidP="008B7B5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</w:t>
      </w:r>
      <w:r w:rsidR="00406ECC" w:rsidRPr="00D22F8A">
        <w:rPr>
          <w:b/>
          <w:sz w:val="28"/>
          <w:szCs w:val="28"/>
        </w:rPr>
        <w:t xml:space="preserve">абочей программе по </w:t>
      </w:r>
      <w:r w:rsidR="009B554B">
        <w:rPr>
          <w:b/>
          <w:sz w:val="28"/>
          <w:szCs w:val="28"/>
        </w:rPr>
        <w:t>алгебре</w:t>
      </w:r>
    </w:p>
    <w:p w:rsidR="00406ECC" w:rsidRPr="005B68F2" w:rsidRDefault="008B7B52" w:rsidP="008B7B52">
      <w:pPr>
        <w:spacing w:after="0" w:line="240" w:lineRule="auto"/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9B554B">
        <w:rPr>
          <w:b/>
          <w:sz w:val="28"/>
          <w:szCs w:val="28"/>
        </w:rPr>
        <w:t>7-9</w:t>
      </w:r>
      <w:r w:rsidR="00406ECC" w:rsidRPr="005B68F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406ECC" w:rsidRPr="005B68F2" w:rsidRDefault="00406ECC" w:rsidP="005B68F2">
      <w:pPr>
        <w:pStyle w:val="a4"/>
        <w:shd w:val="clear" w:color="auto" w:fill="auto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предназначена для учащихся </w:t>
      </w:r>
      <w:r w:rsidR="000E0D01">
        <w:rPr>
          <w:sz w:val="28"/>
          <w:szCs w:val="28"/>
        </w:rPr>
        <w:t>7-9</w:t>
      </w:r>
      <w:r w:rsidRPr="005B68F2">
        <w:rPr>
          <w:sz w:val="28"/>
          <w:szCs w:val="28"/>
        </w:rPr>
        <w:t xml:space="preserve"> классов МБОУ «</w:t>
      </w:r>
      <w:r w:rsidR="00E03657" w:rsidRPr="005B68F2">
        <w:rPr>
          <w:sz w:val="28"/>
          <w:szCs w:val="28"/>
        </w:rPr>
        <w:t>Лицей №23</w:t>
      </w:r>
      <w:r w:rsidRPr="005B68F2">
        <w:rPr>
          <w:sz w:val="28"/>
          <w:szCs w:val="28"/>
        </w:rPr>
        <w:t>»</w:t>
      </w:r>
      <w:r w:rsidR="00E03657" w:rsidRPr="005B68F2">
        <w:rPr>
          <w:sz w:val="28"/>
          <w:szCs w:val="28"/>
        </w:rPr>
        <w:t xml:space="preserve"> Ново-Савиновского</w:t>
      </w:r>
      <w:r w:rsidRPr="005B68F2">
        <w:rPr>
          <w:sz w:val="28"/>
          <w:szCs w:val="28"/>
        </w:rPr>
        <w:t xml:space="preserve"> района г. Казани.</w:t>
      </w:r>
    </w:p>
    <w:p w:rsidR="009C4EC2" w:rsidRPr="005B68F2" w:rsidRDefault="009C4EC2" w:rsidP="005B68F2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по </w:t>
      </w:r>
      <w:r w:rsidR="000E0D01">
        <w:rPr>
          <w:sz w:val="28"/>
          <w:szCs w:val="28"/>
        </w:rPr>
        <w:t>алгебре</w:t>
      </w:r>
      <w:r w:rsidRPr="005B68F2">
        <w:rPr>
          <w:sz w:val="28"/>
          <w:szCs w:val="28"/>
        </w:rPr>
        <w:t xml:space="preserve"> обеспечивает реализацию Федерального государственного образовательного стандарта основного общего образования базового уровня </w:t>
      </w:r>
      <w:r w:rsidR="008A0313" w:rsidRPr="005B68F2">
        <w:rPr>
          <w:sz w:val="28"/>
          <w:szCs w:val="28"/>
        </w:rPr>
        <w:t xml:space="preserve">в </w:t>
      </w:r>
      <w:r w:rsidR="009B554B">
        <w:rPr>
          <w:sz w:val="28"/>
          <w:szCs w:val="28"/>
        </w:rPr>
        <w:t>7-9</w:t>
      </w:r>
      <w:r w:rsidR="00A4277A">
        <w:rPr>
          <w:sz w:val="28"/>
          <w:szCs w:val="28"/>
        </w:rPr>
        <w:t xml:space="preserve"> </w:t>
      </w:r>
      <w:r w:rsidR="00A4277A">
        <w:rPr>
          <w:sz w:val="28"/>
          <w:szCs w:val="28"/>
          <w:u w:val="single"/>
          <w:vertAlign w:val="superscript"/>
        </w:rPr>
        <w:t xml:space="preserve">б, </w:t>
      </w:r>
      <w:r w:rsidR="008A0313" w:rsidRPr="005B68F2">
        <w:rPr>
          <w:sz w:val="28"/>
          <w:szCs w:val="28"/>
          <w:u w:val="single"/>
          <w:vertAlign w:val="superscript"/>
        </w:rPr>
        <w:t>в,</w:t>
      </w:r>
      <w:r w:rsidR="00A4277A">
        <w:rPr>
          <w:sz w:val="28"/>
          <w:szCs w:val="28"/>
          <w:u w:val="single"/>
          <w:vertAlign w:val="superscript"/>
        </w:rPr>
        <w:t xml:space="preserve"> </w:t>
      </w:r>
      <w:r w:rsidR="008A0313" w:rsidRPr="005B68F2">
        <w:rPr>
          <w:sz w:val="28"/>
          <w:szCs w:val="28"/>
          <w:u w:val="single"/>
          <w:vertAlign w:val="superscript"/>
        </w:rPr>
        <w:t>г</w:t>
      </w:r>
      <w:r w:rsidR="008A0313" w:rsidRPr="005B68F2">
        <w:rPr>
          <w:sz w:val="28"/>
          <w:szCs w:val="28"/>
          <w:vertAlign w:val="superscript"/>
        </w:rPr>
        <w:t xml:space="preserve"> </w:t>
      </w:r>
      <w:r w:rsidR="008A0313" w:rsidRPr="005B68F2">
        <w:rPr>
          <w:sz w:val="28"/>
          <w:szCs w:val="28"/>
        </w:rPr>
        <w:t xml:space="preserve">классах и углубленного уровня в </w:t>
      </w:r>
      <w:r w:rsidR="009B554B">
        <w:rPr>
          <w:sz w:val="28"/>
          <w:szCs w:val="28"/>
        </w:rPr>
        <w:t>7</w:t>
      </w:r>
      <w:r w:rsidR="008A0313" w:rsidRPr="005B68F2">
        <w:rPr>
          <w:sz w:val="28"/>
          <w:szCs w:val="28"/>
        </w:rPr>
        <w:t>-</w:t>
      </w:r>
      <w:r w:rsidR="009B554B">
        <w:rPr>
          <w:sz w:val="28"/>
          <w:szCs w:val="28"/>
        </w:rPr>
        <w:t>9</w:t>
      </w:r>
      <w:r w:rsidR="008A0313" w:rsidRPr="005B68F2">
        <w:rPr>
          <w:sz w:val="28"/>
          <w:szCs w:val="28"/>
          <w:u w:val="single"/>
          <w:vertAlign w:val="superscript"/>
        </w:rPr>
        <w:t>а</w:t>
      </w:r>
      <w:r w:rsidR="008A0313" w:rsidRPr="005B68F2">
        <w:rPr>
          <w:sz w:val="28"/>
          <w:szCs w:val="28"/>
        </w:rPr>
        <w:t xml:space="preserve"> классах.</w:t>
      </w:r>
    </w:p>
    <w:p w:rsidR="00B25C27" w:rsidRPr="005B68F2" w:rsidRDefault="00B25C27" w:rsidP="005B68F2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При разработке данной рабочей программы использовались следующие нормативные документы: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Закон «Об образовании в РФ» (от 29.12.2012 №273-ФЗ)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Федеральный компонент государственного образовательного стандарта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Образовательная программа МБОУ «Лицей №23» Ново-</w:t>
      </w:r>
      <w:r w:rsidR="008A0313" w:rsidRPr="005B68F2">
        <w:rPr>
          <w:sz w:val="28"/>
          <w:szCs w:val="28"/>
        </w:rPr>
        <w:t xml:space="preserve">Савиновского района г Казани 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Положение о рабочей программе МБОУ «Лицей №23» Ново-Савиновского района г Казани </w:t>
      </w:r>
    </w:p>
    <w:p w:rsidR="008A0313" w:rsidRDefault="008A0313" w:rsidP="005B68F2">
      <w:pPr>
        <w:pStyle w:val="a4"/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Рабочая програм</w:t>
      </w:r>
      <w:r w:rsidR="00A4277A">
        <w:rPr>
          <w:sz w:val="28"/>
          <w:szCs w:val="28"/>
        </w:rPr>
        <w:t>ма рассчитана на</w:t>
      </w:r>
      <w:r w:rsidR="00A4277A" w:rsidRPr="00A4277A">
        <w:rPr>
          <w:sz w:val="28"/>
          <w:szCs w:val="28"/>
        </w:rPr>
        <w:t xml:space="preserve"> </w:t>
      </w:r>
      <w:r w:rsidR="00A4277A">
        <w:rPr>
          <w:sz w:val="28"/>
          <w:szCs w:val="28"/>
        </w:rPr>
        <w:t xml:space="preserve">312 часов: в 7-8 классах - 105 часов в год, в 9-классах - 102 часа в год </w:t>
      </w:r>
      <w:r w:rsidR="00A4277A" w:rsidRPr="00A4277A">
        <w:rPr>
          <w:sz w:val="28"/>
          <w:szCs w:val="28"/>
        </w:rPr>
        <w:t>(по 3 часа в неделю)</w:t>
      </w:r>
      <w:r w:rsidR="005B68F2">
        <w:rPr>
          <w:sz w:val="28"/>
          <w:szCs w:val="28"/>
        </w:rPr>
        <w:t xml:space="preserve">. Реализация углубленного уровня в </w:t>
      </w:r>
      <w:r w:rsidR="00A4277A">
        <w:rPr>
          <w:sz w:val="28"/>
          <w:szCs w:val="28"/>
        </w:rPr>
        <w:t>7</w:t>
      </w:r>
      <w:r w:rsidR="005B68F2" w:rsidRPr="005B68F2">
        <w:rPr>
          <w:sz w:val="28"/>
          <w:szCs w:val="28"/>
        </w:rPr>
        <w:t>-</w:t>
      </w:r>
      <w:r w:rsidR="00A4277A">
        <w:rPr>
          <w:sz w:val="28"/>
          <w:szCs w:val="28"/>
        </w:rPr>
        <w:t>9</w:t>
      </w:r>
      <w:r w:rsidR="005B68F2" w:rsidRPr="005B68F2">
        <w:rPr>
          <w:sz w:val="28"/>
          <w:szCs w:val="28"/>
          <w:u w:val="single"/>
          <w:vertAlign w:val="superscript"/>
        </w:rPr>
        <w:t>а</w:t>
      </w:r>
      <w:r w:rsidR="005B68F2" w:rsidRPr="005B68F2">
        <w:rPr>
          <w:sz w:val="28"/>
          <w:szCs w:val="28"/>
        </w:rPr>
        <w:t xml:space="preserve"> классах</w:t>
      </w:r>
      <w:r w:rsidR="005B68F2">
        <w:rPr>
          <w:sz w:val="28"/>
          <w:szCs w:val="28"/>
        </w:rPr>
        <w:t xml:space="preserve"> достигается путем:</w:t>
      </w:r>
    </w:p>
    <w:p w:rsidR="005B68F2" w:rsidRP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а) расширения тем за счет </w:t>
      </w:r>
      <w:proofErr w:type="gramStart"/>
      <w:r w:rsidRPr="005B68F2">
        <w:rPr>
          <w:sz w:val="28"/>
          <w:szCs w:val="28"/>
        </w:rPr>
        <w:t>повышенных академических сп</w:t>
      </w:r>
      <w:r>
        <w:rPr>
          <w:sz w:val="28"/>
          <w:szCs w:val="28"/>
        </w:rPr>
        <w:t>особностей</w:t>
      </w:r>
      <w:proofErr w:type="gramEnd"/>
      <w:r>
        <w:rPr>
          <w:sz w:val="28"/>
          <w:szCs w:val="28"/>
        </w:rPr>
        <w:t xml:space="preserve"> учащихся по предмету</w:t>
      </w:r>
      <w:r w:rsidRPr="005B68F2">
        <w:rPr>
          <w:sz w:val="28"/>
          <w:szCs w:val="28"/>
        </w:rPr>
        <w:t>;</w:t>
      </w:r>
    </w:p>
    <w:p w:rsidR="005B68F2" w:rsidRP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б) внесения дополнительных тем </w:t>
      </w:r>
      <w:r>
        <w:rPr>
          <w:sz w:val="28"/>
          <w:szCs w:val="28"/>
        </w:rPr>
        <w:t xml:space="preserve">в КТП </w:t>
      </w:r>
      <w:r w:rsidRPr="005B68F2">
        <w:rPr>
          <w:sz w:val="28"/>
          <w:szCs w:val="28"/>
        </w:rPr>
        <w:t>(</w:t>
      </w:r>
      <w:r w:rsidR="00043FDF" w:rsidRPr="005B68F2">
        <w:rPr>
          <w:sz w:val="28"/>
          <w:szCs w:val="28"/>
        </w:rPr>
        <w:t>возможно,</w:t>
      </w:r>
      <w:r w:rsidRPr="005B68F2">
        <w:rPr>
          <w:sz w:val="28"/>
          <w:szCs w:val="28"/>
        </w:rPr>
        <w:t xml:space="preserve"> как за счет увеличе</w:t>
      </w:r>
      <w:r w:rsidR="00043FDF">
        <w:rPr>
          <w:sz w:val="28"/>
          <w:szCs w:val="28"/>
        </w:rPr>
        <w:t>ния часов из вариативной части Учебного плана</w:t>
      </w:r>
      <w:r w:rsidRPr="005B68F2">
        <w:rPr>
          <w:sz w:val="28"/>
          <w:szCs w:val="28"/>
        </w:rPr>
        <w:t xml:space="preserve">, так и в рамках базового времени за счет </w:t>
      </w:r>
      <w:proofErr w:type="gramStart"/>
      <w:r w:rsidRPr="005B68F2">
        <w:rPr>
          <w:sz w:val="28"/>
          <w:szCs w:val="28"/>
        </w:rPr>
        <w:t>повышенных академических способностей</w:t>
      </w:r>
      <w:proofErr w:type="gramEnd"/>
      <w:r w:rsidRPr="005B68F2">
        <w:rPr>
          <w:sz w:val="28"/>
          <w:szCs w:val="28"/>
        </w:rPr>
        <w:t xml:space="preserve"> учащихся по предмету);</w:t>
      </w:r>
    </w:p>
    <w:p w:rsid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в) углубления тем (возможно только за счет увеличения часов из вар</w:t>
      </w:r>
      <w:r w:rsidR="00043FDF">
        <w:rPr>
          <w:sz w:val="28"/>
          <w:szCs w:val="28"/>
        </w:rPr>
        <w:t>иативной части Учебного плана).</w:t>
      </w:r>
    </w:p>
    <w:p w:rsidR="004B4807" w:rsidRDefault="004B4807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</w:p>
    <w:p w:rsidR="004B4807" w:rsidRDefault="004B4807" w:rsidP="004B4807">
      <w:pPr>
        <w:pStyle w:val="a4"/>
        <w:spacing w:before="0" w:after="0"/>
        <w:ind w:right="20" w:firstLine="284"/>
        <w:rPr>
          <w:sz w:val="28"/>
          <w:szCs w:val="28"/>
        </w:rPr>
      </w:pPr>
      <w:r w:rsidRPr="004B4807">
        <w:rPr>
          <w:sz w:val="28"/>
          <w:szCs w:val="28"/>
        </w:rPr>
        <w:t>Реализация учебного предмета «Алгебра»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в развитие воображения,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4B4807" w:rsidRDefault="004B4807" w:rsidP="004B4807">
      <w:pPr>
        <w:pStyle w:val="a4"/>
        <w:spacing w:before="0" w:after="0"/>
        <w:ind w:right="20" w:firstLine="284"/>
        <w:rPr>
          <w:sz w:val="28"/>
          <w:szCs w:val="28"/>
        </w:rPr>
      </w:pPr>
      <w:r w:rsidRPr="004B4807">
        <w:rPr>
          <w:sz w:val="28"/>
          <w:szCs w:val="28"/>
        </w:rPr>
        <w:t>В структуру учебного предмета «Алгебра» включены элементы логики, комбинаторики, статистики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и теории вероятностей, которые являются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lastRenderedPageBreak/>
        <w:t>обязательным компонентом реализации программы в полном объёме, усиливающим его прикладное и практическое значение. Этот материал необходим для формирования функциональной грамотности –умений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значимой информации и закладываются основы вероятностного мышления.</w:t>
      </w:r>
    </w:p>
    <w:p w:rsidR="004B4807" w:rsidRDefault="004B4807" w:rsidP="004B4807">
      <w:pPr>
        <w:pStyle w:val="a4"/>
        <w:spacing w:before="0" w:after="0"/>
        <w:ind w:right="20" w:firstLine="284"/>
        <w:rPr>
          <w:sz w:val="28"/>
          <w:szCs w:val="28"/>
        </w:rPr>
      </w:pPr>
      <w:r w:rsidRPr="004B4807">
        <w:rPr>
          <w:sz w:val="28"/>
          <w:szCs w:val="28"/>
        </w:rPr>
        <w:t>Изучение алгебры на ступени основного общего образования направлено на достижение следующих целей:</w:t>
      </w:r>
    </w:p>
    <w:p w:rsidR="004B4807" w:rsidRDefault="004B4807" w:rsidP="004B4807">
      <w:pPr>
        <w:pStyle w:val="a4"/>
        <w:numPr>
          <w:ilvl w:val="0"/>
          <w:numId w:val="8"/>
        </w:numPr>
        <w:spacing w:before="0" w:after="0"/>
        <w:ind w:left="284" w:right="20" w:hanging="284"/>
        <w:rPr>
          <w:sz w:val="28"/>
          <w:szCs w:val="28"/>
        </w:rPr>
      </w:pPr>
      <w:r w:rsidRPr="004B4807">
        <w:rPr>
          <w:sz w:val="28"/>
          <w:szCs w:val="28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B4807" w:rsidRDefault="004B4807" w:rsidP="004B4807">
      <w:pPr>
        <w:pStyle w:val="a4"/>
        <w:numPr>
          <w:ilvl w:val="0"/>
          <w:numId w:val="8"/>
        </w:numPr>
        <w:spacing w:before="0" w:after="0"/>
        <w:ind w:left="284" w:right="20" w:hanging="284"/>
        <w:rPr>
          <w:sz w:val="28"/>
          <w:szCs w:val="28"/>
        </w:rPr>
      </w:pPr>
      <w:r w:rsidRPr="004B4807">
        <w:rPr>
          <w:sz w:val="28"/>
          <w:szCs w:val="28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4B4807" w:rsidRDefault="004B4807" w:rsidP="004B4807">
      <w:pPr>
        <w:pStyle w:val="a4"/>
        <w:numPr>
          <w:ilvl w:val="0"/>
          <w:numId w:val="8"/>
        </w:numPr>
        <w:spacing w:before="0" w:after="0"/>
        <w:ind w:left="284" w:right="20" w:hanging="284"/>
        <w:rPr>
          <w:sz w:val="28"/>
          <w:szCs w:val="28"/>
        </w:rPr>
      </w:pPr>
      <w:r w:rsidRPr="004B4807">
        <w:rPr>
          <w:sz w:val="28"/>
          <w:szCs w:val="28"/>
        </w:rPr>
        <w:t>формирование представлений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4B4807" w:rsidRDefault="004B4807" w:rsidP="004B4807">
      <w:pPr>
        <w:pStyle w:val="a4"/>
        <w:numPr>
          <w:ilvl w:val="0"/>
          <w:numId w:val="8"/>
        </w:numPr>
        <w:spacing w:before="0" w:after="0"/>
        <w:ind w:left="284" w:right="20" w:hanging="284"/>
        <w:rPr>
          <w:sz w:val="28"/>
          <w:szCs w:val="28"/>
        </w:rPr>
      </w:pPr>
      <w:r w:rsidRPr="004B4807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4B4807">
        <w:rPr>
          <w:sz w:val="28"/>
          <w:szCs w:val="28"/>
        </w:rPr>
        <w:t>культуры личности, отношения к математике как к части общечеловеческой культуры, играющей особую роль в общественном развитии</w:t>
      </w:r>
    </w:p>
    <w:p w:rsidR="004B4807" w:rsidRPr="005B68F2" w:rsidRDefault="004B4807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</w:p>
    <w:p w:rsidR="005B68F2" w:rsidRDefault="005B68F2" w:rsidP="00043FDF">
      <w:pPr>
        <w:pStyle w:val="a4"/>
        <w:spacing w:before="0" w:after="0"/>
        <w:ind w:left="20" w:right="20" w:firstLine="264"/>
        <w:rPr>
          <w:sz w:val="28"/>
          <w:szCs w:val="28"/>
        </w:rPr>
      </w:pPr>
      <w:r w:rsidRPr="005B68F2">
        <w:rPr>
          <w:sz w:val="28"/>
          <w:szCs w:val="28"/>
        </w:rPr>
        <w:t>При реализации программы используются следующие учебники:</w:t>
      </w:r>
    </w:p>
    <w:p w:rsidR="00043FDF" w:rsidRDefault="00043FDF" w:rsidP="00043FDF">
      <w:pPr>
        <w:pStyle w:val="a4"/>
        <w:spacing w:before="0" w:after="0"/>
        <w:ind w:left="20" w:right="20" w:firstLine="26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B4807">
        <w:rPr>
          <w:sz w:val="28"/>
          <w:szCs w:val="28"/>
        </w:rPr>
        <w:t>7-9</w:t>
      </w:r>
      <w:r w:rsidRPr="005B68F2">
        <w:rPr>
          <w:sz w:val="28"/>
          <w:szCs w:val="28"/>
          <w:u w:val="single"/>
          <w:vertAlign w:val="superscript"/>
        </w:rPr>
        <w:t>а</w:t>
      </w:r>
      <w:r w:rsidRPr="005B68F2">
        <w:rPr>
          <w:sz w:val="28"/>
          <w:szCs w:val="28"/>
        </w:rPr>
        <w:t xml:space="preserve"> классах</w:t>
      </w:r>
      <w:r w:rsidR="00F92875">
        <w:rPr>
          <w:sz w:val="28"/>
          <w:szCs w:val="28"/>
        </w:rPr>
        <w:t>:</w:t>
      </w:r>
    </w:p>
    <w:p w:rsidR="004B4807" w:rsidRDefault="004B4807" w:rsidP="004B4807">
      <w:pPr>
        <w:pStyle w:val="a4"/>
        <w:numPr>
          <w:ilvl w:val="0"/>
          <w:numId w:val="5"/>
        </w:numPr>
        <w:spacing w:before="0" w:after="0"/>
        <w:ind w:left="284" w:right="20" w:hanging="284"/>
        <w:rPr>
          <w:sz w:val="28"/>
          <w:szCs w:val="28"/>
        </w:rPr>
      </w:pPr>
      <w:r>
        <w:rPr>
          <w:sz w:val="28"/>
          <w:szCs w:val="28"/>
        </w:rPr>
        <w:t>Алгебра (в 3 частях).7 класс.: учебник /</w:t>
      </w:r>
      <w:proofErr w:type="spellStart"/>
      <w:r w:rsidR="00043FDF">
        <w:rPr>
          <w:sz w:val="28"/>
          <w:szCs w:val="28"/>
        </w:rPr>
        <w:t>Петерсон</w:t>
      </w:r>
      <w:proofErr w:type="spellEnd"/>
      <w:r w:rsidR="00043FDF">
        <w:rPr>
          <w:sz w:val="28"/>
          <w:szCs w:val="28"/>
        </w:rPr>
        <w:t xml:space="preserve"> Л.Г.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Д.А.Абраров</w:t>
      </w:r>
      <w:proofErr w:type="spellEnd"/>
      <w:r>
        <w:rPr>
          <w:sz w:val="28"/>
          <w:szCs w:val="28"/>
        </w:rPr>
        <w:t xml:space="preserve">, Е.В. </w:t>
      </w:r>
      <w:proofErr w:type="spellStart"/>
      <w:r>
        <w:rPr>
          <w:sz w:val="28"/>
          <w:szCs w:val="28"/>
        </w:rPr>
        <w:t>Чуткова</w:t>
      </w:r>
      <w:proofErr w:type="spellEnd"/>
      <w:r>
        <w:rPr>
          <w:sz w:val="28"/>
          <w:szCs w:val="28"/>
        </w:rPr>
        <w:t>.</w:t>
      </w:r>
      <w:r w:rsidR="00043FDF">
        <w:rPr>
          <w:sz w:val="28"/>
          <w:szCs w:val="28"/>
        </w:rPr>
        <w:t xml:space="preserve"> - </w:t>
      </w:r>
      <w:r w:rsidR="00F92875">
        <w:rPr>
          <w:sz w:val="28"/>
          <w:szCs w:val="28"/>
        </w:rPr>
        <w:t>М.: БИНОМ. Лаборатория знаний, 201</w:t>
      </w:r>
      <w:r>
        <w:rPr>
          <w:sz w:val="28"/>
          <w:szCs w:val="28"/>
        </w:rPr>
        <w:t>9</w:t>
      </w:r>
      <w:r w:rsidR="00F92875">
        <w:rPr>
          <w:sz w:val="28"/>
          <w:szCs w:val="28"/>
        </w:rPr>
        <w:t>.</w:t>
      </w:r>
    </w:p>
    <w:p w:rsidR="004B4807" w:rsidRPr="004B4807" w:rsidRDefault="004B4807" w:rsidP="004B4807">
      <w:pPr>
        <w:pStyle w:val="a4"/>
        <w:numPr>
          <w:ilvl w:val="0"/>
          <w:numId w:val="5"/>
        </w:numPr>
        <w:spacing w:before="0" w:after="0"/>
        <w:ind w:left="284" w:right="20" w:hanging="284"/>
        <w:rPr>
          <w:sz w:val="28"/>
          <w:szCs w:val="28"/>
        </w:rPr>
      </w:pPr>
    </w:p>
    <w:p w:rsidR="00F92875" w:rsidRDefault="00F92875" w:rsidP="00F92875">
      <w:pPr>
        <w:pStyle w:val="a4"/>
        <w:shd w:val="clear" w:color="auto" w:fill="auto"/>
        <w:spacing w:before="0" w:after="0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Pr="005B68F2">
        <w:rPr>
          <w:sz w:val="28"/>
          <w:szCs w:val="28"/>
        </w:rPr>
        <w:t xml:space="preserve"> </w:t>
      </w:r>
      <w:r w:rsidR="004B4807">
        <w:rPr>
          <w:sz w:val="28"/>
          <w:szCs w:val="28"/>
        </w:rPr>
        <w:t>7</w:t>
      </w:r>
      <w:r w:rsidRPr="005B68F2">
        <w:rPr>
          <w:sz w:val="28"/>
          <w:szCs w:val="28"/>
        </w:rPr>
        <w:t>-</w:t>
      </w:r>
      <w:r w:rsidR="004B4807">
        <w:rPr>
          <w:sz w:val="28"/>
          <w:szCs w:val="28"/>
        </w:rPr>
        <w:t>9</w:t>
      </w:r>
      <w:proofErr w:type="gramStart"/>
      <w:r w:rsidRPr="005B68F2">
        <w:rPr>
          <w:sz w:val="28"/>
          <w:szCs w:val="28"/>
          <w:u w:val="single"/>
          <w:vertAlign w:val="superscript"/>
        </w:rPr>
        <w:t>б,в</w:t>
      </w:r>
      <w:proofErr w:type="gramEnd"/>
      <w:r w:rsidRPr="005B68F2">
        <w:rPr>
          <w:sz w:val="28"/>
          <w:szCs w:val="28"/>
          <w:u w:val="single"/>
          <w:vertAlign w:val="superscript"/>
        </w:rPr>
        <w:t>,г</w:t>
      </w:r>
      <w:r w:rsidRPr="005B68F2">
        <w:rPr>
          <w:sz w:val="28"/>
          <w:szCs w:val="28"/>
          <w:vertAlign w:val="superscript"/>
        </w:rPr>
        <w:t xml:space="preserve"> </w:t>
      </w:r>
      <w:r w:rsidRPr="005B68F2">
        <w:rPr>
          <w:sz w:val="28"/>
          <w:szCs w:val="28"/>
        </w:rPr>
        <w:t>классах</w:t>
      </w:r>
      <w:r>
        <w:rPr>
          <w:sz w:val="28"/>
          <w:szCs w:val="28"/>
        </w:rPr>
        <w:t>:</w:t>
      </w:r>
    </w:p>
    <w:p w:rsidR="00F92875" w:rsidRPr="009C3A94" w:rsidRDefault="009C3A94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9C3A94">
        <w:rPr>
          <w:sz w:val="28"/>
          <w:szCs w:val="28"/>
        </w:rPr>
        <w:t xml:space="preserve">Алгебра. 7 класс: учеб. для </w:t>
      </w:r>
      <w:proofErr w:type="spellStart"/>
      <w:r w:rsidRPr="009C3A94">
        <w:rPr>
          <w:sz w:val="28"/>
          <w:szCs w:val="28"/>
        </w:rPr>
        <w:t>общеобразоват</w:t>
      </w:r>
      <w:proofErr w:type="spellEnd"/>
      <w:r w:rsidRPr="009C3A94">
        <w:rPr>
          <w:sz w:val="28"/>
          <w:szCs w:val="28"/>
        </w:rPr>
        <w:t xml:space="preserve">. организаций/ Г.В. Дорофеев, С.Б. Суворова, Е.А. </w:t>
      </w:r>
      <w:proofErr w:type="spellStart"/>
      <w:r w:rsidRPr="009C3A94">
        <w:rPr>
          <w:sz w:val="28"/>
          <w:szCs w:val="28"/>
        </w:rPr>
        <w:t>Бунимович</w:t>
      </w:r>
      <w:proofErr w:type="spellEnd"/>
      <w:r w:rsidRPr="009C3A94">
        <w:rPr>
          <w:sz w:val="28"/>
          <w:szCs w:val="28"/>
        </w:rPr>
        <w:t xml:space="preserve"> и др. – 5-ое изд. – М, Просвещение, 201</w:t>
      </w:r>
      <w:r>
        <w:rPr>
          <w:sz w:val="28"/>
          <w:szCs w:val="28"/>
        </w:rPr>
        <w:t>9</w:t>
      </w:r>
    </w:p>
    <w:p w:rsidR="00F92875" w:rsidRPr="000E0D01" w:rsidRDefault="000E0D01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0E0D01">
        <w:rPr>
          <w:sz w:val="28"/>
          <w:szCs w:val="28"/>
        </w:rPr>
        <w:t>Алгебра.</w:t>
      </w:r>
      <w:r w:rsidR="009C3A94">
        <w:rPr>
          <w:sz w:val="28"/>
          <w:szCs w:val="28"/>
        </w:rPr>
        <w:t xml:space="preserve"> </w:t>
      </w:r>
      <w:r w:rsidRPr="000E0D01">
        <w:rPr>
          <w:sz w:val="28"/>
          <w:szCs w:val="28"/>
        </w:rPr>
        <w:t xml:space="preserve">8 класс: учеб.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организаций/ Г.В. Дорофеев, С.Б. Суворова, Е.А. </w:t>
      </w:r>
      <w:proofErr w:type="spellStart"/>
      <w:r>
        <w:rPr>
          <w:sz w:val="28"/>
          <w:szCs w:val="28"/>
        </w:rPr>
        <w:t>Бунимович</w:t>
      </w:r>
      <w:proofErr w:type="spellEnd"/>
      <w:r>
        <w:rPr>
          <w:sz w:val="28"/>
          <w:szCs w:val="28"/>
        </w:rPr>
        <w:t xml:space="preserve"> и др. – 5-ое изд. – М, Просвещение, 2018</w:t>
      </w:r>
    </w:p>
    <w:p w:rsidR="00F92875" w:rsidRPr="009C3A94" w:rsidRDefault="009C3A94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9C3A94">
        <w:rPr>
          <w:sz w:val="28"/>
          <w:szCs w:val="28"/>
        </w:rPr>
        <w:t xml:space="preserve">Алгебра. 9 класс: учеб. для </w:t>
      </w:r>
      <w:proofErr w:type="spellStart"/>
      <w:r w:rsidRPr="009C3A94">
        <w:rPr>
          <w:sz w:val="28"/>
          <w:szCs w:val="28"/>
        </w:rPr>
        <w:t>общеобразоват</w:t>
      </w:r>
      <w:proofErr w:type="spellEnd"/>
      <w:r w:rsidRPr="009C3A94">
        <w:rPr>
          <w:sz w:val="28"/>
          <w:szCs w:val="28"/>
        </w:rPr>
        <w:t xml:space="preserve">. организаций/ Г.В. Дорофеев и др. – 7-ое изд., </w:t>
      </w:r>
      <w:proofErr w:type="spellStart"/>
      <w:r w:rsidRPr="009C3A94">
        <w:rPr>
          <w:sz w:val="28"/>
          <w:szCs w:val="28"/>
        </w:rPr>
        <w:t>перераб</w:t>
      </w:r>
      <w:proofErr w:type="spellEnd"/>
      <w:r w:rsidRPr="009C3A94">
        <w:rPr>
          <w:sz w:val="28"/>
          <w:szCs w:val="28"/>
        </w:rPr>
        <w:t>. – М, Просвещение, 2019</w:t>
      </w:r>
    </w:p>
    <w:p w:rsidR="002C6B12" w:rsidRPr="00D22F8A" w:rsidRDefault="00406ECC" w:rsidP="008B7B52">
      <w:pPr>
        <w:pStyle w:val="a4"/>
        <w:spacing w:after="0"/>
        <w:ind w:left="20" w:right="20" w:firstLine="0"/>
        <w:rPr>
          <w:sz w:val="28"/>
          <w:szCs w:val="28"/>
        </w:rPr>
      </w:pPr>
      <w:bookmarkStart w:id="0" w:name="_GoBack"/>
      <w:bookmarkEnd w:id="0"/>
      <w:r w:rsidRPr="00D22F8A">
        <w:rPr>
          <w:sz w:val="28"/>
          <w:szCs w:val="28"/>
        </w:rPr>
        <w:t>В рабочей программе определен</w:t>
      </w:r>
      <w:r w:rsidR="00F92875">
        <w:rPr>
          <w:sz w:val="28"/>
          <w:szCs w:val="28"/>
        </w:rPr>
        <w:t>ы</w:t>
      </w:r>
      <w:r w:rsidRPr="00D22F8A">
        <w:rPr>
          <w:sz w:val="28"/>
          <w:szCs w:val="28"/>
        </w:rPr>
        <w:t xml:space="preserve"> </w:t>
      </w:r>
      <w:r w:rsidR="00F92875">
        <w:rPr>
          <w:sz w:val="28"/>
          <w:szCs w:val="28"/>
        </w:rPr>
        <w:t xml:space="preserve">планируемые результаты освоения курса </w:t>
      </w:r>
      <w:r w:rsidR="004B4807">
        <w:rPr>
          <w:sz w:val="28"/>
          <w:szCs w:val="28"/>
        </w:rPr>
        <w:t>«Алгебра»</w:t>
      </w:r>
      <w:r w:rsidR="00F92875">
        <w:rPr>
          <w:sz w:val="28"/>
          <w:szCs w:val="28"/>
        </w:rPr>
        <w:t xml:space="preserve"> в </w:t>
      </w:r>
      <w:r w:rsidR="004B4807">
        <w:rPr>
          <w:sz w:val="28"/>
          <w:szCs w:val="28"/>
        </w:rPr>
        <w:t>7-9</w:t>
      </w:r>
      <w:r w:rsidR="00F92875">
        <w:rPr>
          <w:sz w:val="28"/>
          <w:szCs w:val="28"/>
        </w:rPr>
        <w:t xml:space="preserve"> класса</w:t>
      </w:r>
      <w:r w:rsidR="008B7B52">
        <w:rPr>
          <w:sz w:val="28"/>
          <w:szCs w:val="28"/>
        </w:rPr>
        <w:t>х</w:t>
      </w:r>
      <w:r w:rsidR="00F92875">
        <w:rPr>
          <w:sz w:val="28"/>
          <w:szCs w:val="28"/>
        </w:rPr>
        <w:t xml:space="preserve">, </w:t>
      </w:r>
      <w:r w:rsidRPr="00D22F8A">
        <w:rPr>
          <w:sz w:val="28"/>
          <w:szCs w:val="28"/>
        </w:rPr>
        <w:t>содержание тем, приво</w:t>
      </w:r>
      <w:r w:rsidR="00F0053B">
        <w:rPr>
          <w:sz w:val="28"/>
          <w:szCs w:val="28"/>
        </w:rPr>
        <w:t>дится тематическое планирование</w:t>
      </w:r>
      <w:r w:rsidR="00F92875">
        <w:rPr>
          <w:sz w:val="28"/>
          <w:szCs w:val="28"/>
        </w:rPr>
        <w:t>.</w:t>
      </w:r>
    </w:p>
    <w:sectPr w:rsidR="002C6B12" w:rsidRPr="00D22F8A" w:rsidSect="002C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175C5B49"/>
    <w:multiLevelType w:val="hybridMultilevel"/>
    <w:tmpl w:val="04CC6EAE"/>
    <w:lvl w:ilvl="0" w:tplc="88AE0E6E">
      <w:start w:val="65535"/>
      <w:numFmt w:val="bullet"/>
      <w:lvlText w:val="•"/>
      <w:lvlJc w:val="left"/>
      <w:pPr>
        <w:ind w:left="7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FA75B10"/>
    <w:multiLevelType w:val="hybridMultilevel"/>
    <w:tmpl w:val="81DAE75E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6280" w:hanging="360"/>
      </w:pPr>
    </w:lvl>
    <w:lvl w:ilvl="2" w:tplc="0419001B" w:tentative="1">
      <w:start w:val="1"/>
      <w:numFmt w:val="lowerRoman"/>
      <w:lvlText w:val="%3."/>
      <w:lvlJc w:val="right"/>
      <w:pPr>
        <w:ind w:left="7000" w:hanging="180"/>
      </w:pPr>
    </w:lvl>
    <w:lvl w:ilvl="3" w:tplc="0419000F" w:tentative="1">
      <w:start w:val="1"/>
      <w:numFmt w:val="decimal"/>
      <w:lvlText w:val="%4."/>
      <w:lvlJc w:val="left"/>
      <w:pPr>
        <w:ind w:left="7720" w:hanging="360"/>
      </w:pPr>
    </w:lvl>
    <w:lvl w:ilvl="4" w:tplc="04190019" w:tentative="1">
      <w:start w:val="1"/>
      <w:numFmt w:val="lowerLetter"/>
      <w:lvlText w:val="%5."/>
      <w:lvlJc w:val="left"/>
      <w:pPr>
        <w:ind w:left="8440" w:hanging="360"/>
      </w:pPr>
    </w:lvl>
    <w:lvl w:ilvl="5" w:tplc="0419001B" w:tentative="1">
      <w:start w:val="1"/>
      <w:numFmt w:val="lowerRoman"/>
      <w:lvlText w:val="%6."/>
      <w:lvlJc w:val="right"/>
      <w:pPr>
        <w:ind w:left="9160" w:hanging="180"/>
      </w:pPr>
    </w:lvl>
    <w:lvl w:ilvl="6" w:tplc="0419000F" w:tentative="1">
      <w:start w:val="1"/>
      <w:numFmt w:val="decimal"/>
      <w:lvlText w:val="%7."/>
      <w:lvlJc w:val="left"/>
      <w:pPr>
        <w:ind w:left="9880" w:hanging="360"/>
      </w:pPr>
    </w:lvl>
    <w:lvl w:ilvl="7" w:tplc="04190019" w:tentative="1">
      <w:start w:val="1"/>
      <w:numFmt w:val="lowerLetter"/>
      <w:lvlText w:val="%8."/>
      <w:lvlJc w:val="left"/>
      <w:pPr>
        <w:ind w:left="10600" w:hanging="360"/>
      </w:pPr>
    </w:lvl>
    <w:lvl w:ilvl="8" w:tplc="0419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3" w15:restartNumberingAfterBreak="0">
    <w:nsid w:val="43252BEB"/>
    <w:multiLevelType w:val="hybridMultilevel"/>
    <w:tmpl w:val="0D5C0190"/>
    <w:lvl w:ilvl="0" w:tplc="88AE0E6E">
      <w:start w:val="65535"/>
      <w:numFmt w:val="bullet"/>
      <w:lvlText w:val="•"/>
      <w:lvlJc w:val="left"/>
      <w:pPr>
        <w:ind w:left="102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080065"/>
    <w:multiLevelType w:val="hybridMultilevel"/>
    <w:tmpl w:val="0742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86D04"/>
    <w:multiLevelType w:val="hybridMultilevel"/>
    <w:tmpl w:val="1ED08E5A"/>
    <w:lvl w:ilvl="0" w:tplc="18F4C670">
      <w:start w:val="1"/>
      <w:numFmt w:val="bullet"/>
      <w:lvlText w:val="˗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652054C3"/>
    <w:multiLevelType w:val="hybridMultilevel"/>
    <w:tmpl w:val="0262D0CA"/>
    <w:lvl w:ilvl="0" w:tplc="4C108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659E2"/>
    <w:multiLevelType w:val="hybridMultilevel"/>
    <w:tmpl w:val="D95638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CC"/>
    <w:rsid w:val="00043FDF"/>
    <w:rsid w:val="00051EE7"/>
    <w:rsid w:val="000E0D01"/>
    <w:rsid w:val="00153271"/>
    <w:rsid w:val="002C6B12"/>
    <w:rsid w:val="0035402A"/>
    <w:rsid w:val="00406ECC"/>
    <w:rsid w:val="004B4807"/>
    <w:rsid w:val="005B68F2"/>
    <w:rsid w:val="008A0313"/>
    <w:rsid w:val="008B7B52"/>
    <w:rsid w:val="009B554B"/>
    <w:rsid w:val="009C3A94"/>
    <w:rsid w:val="009C4EC2"/>
    <w:rsid w:val="00A4277A"/>
    <w:rsid w:val="00B25C27"/>
    <w:rsid w:val="00B32A64"/>
    <w:rsid w:val="00C35B3C"/>
    <w:rsid w:val="00CF3E82"/>
    <w:rsid w:val="00D22F8A"/>
    <w:rsid w:val="00E03657"/>
    <w:rsid w:val="00F0053B"/>
    <w:rsid w:val="00F1141E"/>
    <w:rsid w:val="00F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F995"/>
  <w15:docId w15:val="{1F75DF9D-92FB-4390-8152-990A0DF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ECC"/>
    <w:pPr>
      <w:spacing w:after="160" w:line="259" w:lineRule="auto"/>
      <w:ind w:firstLine="708"/>
      <w:jc w:val="both"/>
    </w:pPr>
    <w:rPr>
      <w:rFonts w:ascii="Times New Roman" w:hAnsi="Times New Roman" w:cs="Times New Roman"/>
      <w:color w:val="00000A"/>
      <w:sz w:val="24"/>
      <w:szCs w:val="24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06E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6ECC"/>
    <w:pPr>
      <w:shd w:val="clear" w:color="auto" w:fill="FFFFFF"/>
      <w:spacing w:after="60" w:line="240" w:lineRule="atLeast"/>
      <w:outlineLvl w:val="0"/>
    </w:pPr>
    <w:rPr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unhideWhenUsed/>
    <w:rsid w:val="00406EC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ody Text"/>
    <w:basedOn w:val="a"/>
    <w:link w:val="11"/>
    <w:uiPriority w:val="99"/>
    <w:rsid w:val="00D22F8A"/>
    <w:pPr>
      <w:shd w:val="clear" w:color="auto" w:fill="FFFFFF"/>
      <w:spacing w:before="60" w:after="300" w:line="322" w:lineRule="exact"/>
      <w:ind w:hanging="360"/>
    </w:pPr>
    <w:rPr>
      <w:color w:val="auto"/>
      <w:sz w:val="27"/>
      <w:szCs w:val="27"/>
      <w:shd w:val="clear" w:color="auto" w:fill="auto"/>
    </w:rPr>
  </w:style>
  <w:style w:type="character" w:customStyle="1" w:styleId="a5">
    <w:name w:val="Основной текст Знак"/>
    <w:basedOn w:val="a0"/>
    <w:uiPriority w:val="99"/>
    <w:semiHidden/>
    <w:rsid w:val="00D22F8A"/>
    <w:rPr>
      <w:rFonts w:ascii="Times New Roman" w:hAnsi="Times New Roman" w:cs="Times New Roman"/>
      <w:color w:val="00000A"/>
      <w:sz w:val="24"/>
      <w:szCs w:val="24"/>
    </w:rPr>
  </w:style>
  <w:style w:type="character" w:customStyle="1" w:styleId="11">
    <w:name w:val="Основной текст Знак1"/>
    <w:basedOn w:val="a0"/>
    <w:link w:val="a4"/>
    <w:uiPriority w:val="99"/>
    <w:rsid w:val="00D22F8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Teacher</cp:lastModifiedBy>
  <cp:revision>3</cp:revision>
  <dcterms:created xsi:type="dcterms:W3CDTF">2021-05-05T08:54:00Z</dcterms:created>
  <dcterms:modified xsi:type="dcterms:W3CDTF">2021-05-12T09:28:00Z</dcterms:modified>
</cp:coreProperties>
</file>